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Plus Jakarta Sans" w:hAnsi="Plus Jakarta Sans" w:cs="Plus Jakarta Sans" w:eastAsia="Plus Jakarta Sans"/>
          <w:b/>
          <w:color w:val="2D3FE7"/>
          <w:sz w:val="15"/>
        </w:rPr>
        <w:t>CERTIFICADO DE TREINAMENTO · NR-10</w:t>
      </w:r>
    </w:p>
    <w:p>
      <w:pPr>
        <w:spacing w:after="40"/>
      </w:pPr>
      <w:r>
        <w:rPr>
          <w:rFonts w:ascii="Plus Jakarta Sans" w:hAnsi="Plus Jakarta Sans" w:cs="Plus Jakarta Sans" w:eastAsia="Plus Jakarta Sans"/>
          <w:b/>
          <w:color w:val="0D1330"/>
          <w:sz w:val="36"/>
        </w:rPr>
        <w:t>NR-10 · Segurança em instalações e serviços com eletricidade</w:t>
      </w:r>
    </w:p>
    <w:p>
      <w:pPr>
        <w:spacing w:after="200"/>
      </w:pPr>
      <w:r>
        <w:rPr>
          <w:rFonts w:ascii="Plus Jakarta Sans" w:hAnsi="Plus Jakarta Sans" w:cs="Plus Jakarta Sans" w:eastAsia="Plus Jakarta Sans"/>
          <w:b w:val="0"/>
          <w:color w:val="5D6473"/>
          <w:sz w:val="18"/>
        </w:rPr>
        <w:t>Certificado de capacitação com os campos do item 1.7.1.1 da NR-01. Preencha, imprima e colha as assinaturas.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751"/>
        <w:gridCol w:w="5102"/>
      </w:tblGrid>
      <w:tr>
        <w:tc>
          <w:tcPr>
            <w:tcW w:type="dxa" w:w="9751"/>
          </w:tcPr>
          <w:p>
            <w:r/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NOME COMPLETO DO TRABALHADOR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CPF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TREINAMENTO REALIZADO   </w:t>
            </w:r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8"/>
              </w:rPr>
              <w:t>☐ Curso básico (40 h)   ☐ Complementar SEP (40 h)   ☐ Reciclagem (bienal, 10.8.8.2)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CARGA HORÁRIA (HORAS)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DATA(S) DE REALIZAÇÃO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LOCAL DE REALIZAÇÃO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MODALIDADE   </w:t>
            </w:r>
            <w:r>
              <w:rPr>
                <w:rFonts w:ascii="Plus Jakarta Sans" w:hAnsi="Plus Jakarta Sans" w:cs="Plus Jakarta Sans" w:eastAsia="Plus Jakarta Sans"/>
                <w:b w:val="0"/>
                <w:color w:val="0D1330"/>
                <w:sz w:val="18"/>
              </w:rPr>
              <w:t>☐ Presencial    ☐ A distância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CONTEÚDO PROGRAMÁTICO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INSTRUTOR(ES): NOME E QUALIFICAÇÃO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APROVEITAMENTO OU CONVALIDAÇÃO DE TREINAMENTO ANTERIOR (NR-01, 1.7.6.1 E 1.7.8): CONTEÚDO E DATA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</w:tc>
        <w:tc>
          <w:tcPr>
            <w:tcW w:type="dxa" w:w="5102"/>
            <w:shd w:val="clear" w:color="auto" w:fill="F6F7FB"/>
          </w:tcPr>
          <w:p>
            <w:r/>
          </w:p>
          <w:p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>REFERÊNCIA DA NORMA</w:t>
            </w:r>
          </w:p>
          <w:p>
            <w:pPr>
              <w:spacing w:after="200"/>
            </w:pPr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7"/>
              </w:rPr>
              <w:t>Redação em vigor até 31/05/2027 (Anexo III): curso básico de 40 h para trabalhadores autorizados; curso complementar SEP de 40 h, que exige o básico concluído. Reciclagem bienal e nas situações do 10.8.8.2: troca de função ou de empresa, afastamento superior a três meses, modificações significativas nas instalações. A partir de 01/06/2027 valem os treinamentos do Quadro I da nova NR-10 (Portaria MTE nº 737/2026).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ORGANIZAÇÃO EMISSORA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CNPJ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  <w:p>
            <w:pPr>
              <w:spacing w:after="140"/>
            </w:pPr>
            <w:r>
              <w:rPr>
                <w:rFonts w:ascii="Plus Jakarta Sans" w:hAnsi="Plus Jakarta Sans" w:cs="Plus Jakarta Sans" w:eastAsia="Plus Jakarta Sans"/>
                <w:b/>
                <w:color w:val="5D6473"/>
                <w:sz w:val="15"/>
              </w:rPr>
              <w:t xml:space="preserve">CÓDIGO DE VALIDAÇÃO (SE EMITIDO EM SISTEMA)  </w:t>
            </w:r>
            <w:r>
              <w:rPr>
                <w:rFonts w:ascii="Plus Jakarta Sans" w:hAnsi="Plus Jakarta Sans" w:cs="Plus Jakarta Sans" w:eastAsia="Plus Jakarta Sans"/>
                <w:b w:val="0"/>
                <w:color w:val="B9BDCC"/>
                <w:sz w:val="20"/>
              </w:rPr>
              <w:t>______________________________</w:t>
            </w:r>
          </w:p>
        </w:tc>
      </w:tr>
    </w:tbl>
    <w:p>
      <w:pPr>
        <w:spacing w:after="80"/>
      </w:pPr>
      <w:r>
        <w:rPr>
          <w:rFonts w:ascii="Plus Jakarta Sans" w:hAnsi="Plus Jakarta Sans" w:cs="Plus Jakarta Sans" w:eastAsia="Plus Jakarta Sans"/>
          <w:b w:val="0"/>
          <w:sz w:val="8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08"/>
        <w:gridCol w:w="5008"/>
        <w:gridCol w:w="5008"/>
      </w:tblGrid>
      <w:tr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6"/>
              </w:rPr>
            </w:r>
          </w:p>
        </w:tc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6"/>
              </w:rPr>
              <w:t>Nome e qualificação: ______________________</w:t>
            </w:r>
          </w:p>
        </w:tc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3C4150"/>
                <w:sz w:val="16"/>
              </w:rPr>
              <w:t>Nome de quem assina: ______________________</w:t>
            </w:r>
          </w:p>
        </w:tc>
      </w:tr>
      <w:tr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5D6473"/>
                <w:sz w:val="16"/>
              </w:rPr>
              <w:t>__________________________________</w:t>
              <w:br/>
              <w:t>Assinatura do trabalhador</w:t>
            </w:r>
          </w:p>
        </w:tc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5D6473"/>
                <w:sz w:val="16"/>
              </w:rPr>
              <w:t>__________________________________</w:t>
              <w:br/>
              <w:t>Responsável técnico pelo treinamento</w:t>
            </w:r>
          </w:p>
        </w:tc>
        <w:tc>
          <w:tcPr>
            <w:tcW w:type="dxa" w:w="5008"/>
          </w:tcPr>
          <w:p>
            <w:r/>
            <w:r>
              <w:rPr>
                <w:rFonts w:ascii="Plus Jakarta Sans" w:hAnsi="Plus Jakarta Sans" w:cs="Plus Jakarta Sans" w:eastAsia="Plus Jakarta Sans"/>
                <w:b w:val="0"/>
                <w:color w:val="5D6473"/>
                <w:sz w:val="16"/>
              </w:rPr>
              <w:t>__________________________________</w:t>
              <w:br/>
              <w:t>Pela organização emissora</w:t>
            </w:r>
          </w:p>
        </w:tc>
      </w:tr>
    </w:tbl>
    <w:p>
      <w:pPr>
        <w:spacing w:after="80"/>
      </w:pPr>
      <w:r>
        <w:rPr>
          <w:rFonts w:ascii="Plus Jakarta Sans" w:hAnsi="Plus Jakarta Sans" w:cs="Plus Jakarta Sans" w:eastAsia="Plus Jakarta Sans"/>
          <w:b w:val="0"/>
          <w:sz w:val="4"/>
        </w:rPr>
      </w:r>
    </w:p>
    <w:p>
      <w:pPr>
        <w:spacing w:after="0"/>
      </w:pPr>
      <w:r>
        <w:rPr>
          <w:rFonts w:ascii="Plus Jakarta Sans" w:hAnsi="Plus Jakarta Sans" w:cs="Plus Jakarta Sans" w:eastAsia="Plus Jakarta Sans"/>
          <w:b w:val="0"/>
          <w:color w:val="5D6473"/>
          <w:sz w:val="14"/>
        </w:rPr>
        <w:t>Entregar ao trabalhador e arquivar uma cópia na organização (NR-01, item 1.7.3). Registrar a capacitação nos documentos funcionais (1.7.4).   Modelo gratuito · certivo.com.br/modelos/certificado-nr · Certivo</w:t>
      </w:r>
    </w:p>
    <w:sectPr w:rsidR="00FC693F" w:rsidRPr="0006063C" w:rsidSect="00034616">
      <w:pgSz w:w="16838" w:h="11906" w:orient="landscape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